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4F739F33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5A2822">
        <w:rPr>
          <w:rFonts w:ascii="Times New Roman" w:eastAsia="Calibri" w:hAnsi="Times New Roman" w:cs="Times New Roman"/>
          <w:sz w:val="24"/>
          <w:szCs w:val="24"/>
        </w:rPr>
        <w:t>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kiekvienai pirkimo objekto daliai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išrenka pagal tiekėjo pasiūlyme nurodytą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palyginamąją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kainą, kuri turi būti apskaičiuota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nurodyta Pirkimo sąlygų </w:t>
      </w:r>
      <w:r w:rsidR="005A2822">
        <w:rPr>
          <w:rFonts w:ascii="Times New Roman" w:eastAsia="Calibri" w:hAnsi="Times New Roman" w:cs="Times New Roman"/>
          <w:sz w:val="24"/>
          <w:szCs w:val="24"/>
        </w:rPr>
        <w:t>2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priede „</w:t>
      </w:r>
      <w:r w:rsidR="005A2822">
        <w:rPr>
          <w:rFonts w:ascii="Times New Roman" w:eastAsia="Calibri" w:hAnsi="Times New Roman" w:cs="Times New Roman"/>
          <w:sz w:val="24"/>
          <w:szCs w:val="24"/>
        </w:rPr>
        <w:t>Techninė specifikacija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“</w:t>
      </w:r>
      <w:r w:rsidR="005A2822" w:rsidRPr="00F33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ir pateikta 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reikalaujama Pirkimo sąlygų 6 priede „Pasiūlymo forma</w:t>
      </w:r>
      <w:r w:rsidRPr="002B7F74"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4129FE5" w14:textId="3DBF521B" w:rsidR="002B7F74" w:rsidRPr="002B7F74" w:rsidRDefault="005A2822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tiekėjų  pasiūlymo formoje nurodyta palyginamoji pasiūlymo kaina Eur </w:t>
      </w:r>
      <w:r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Pr="002B7F74">
        <w:rPr>
          <w:rFonts w:ascii="Times New Roman" w:hAnsi="Times New Roman" w:cs="Times New Roman"/>
          <w:bCs/>
          <w:sz w:val="24"/>
          <w:szCs w:val="24"/>
        </w:rPr>
        <w:t>PVM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8CE471" w14:textId="00B6A5FA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6A7398">
        <w:rPr>
          <w:rFonts w:ascii="Times New Roman" w:hAnsi="Times New Roman" w:cs="Times New Roman"/>
          <w:bCs/>
          <w:sz w:val="24"/>
          <w:szCs w:val="24"/>
        </w:rPr>
        <w:t>kiekvienai pirkimo objekto dali</w:t>
      </w:r>
      <w:r w:rsidR="00A2145F">
        <w:rPr>
          <w:rFonts w:ascii="Times New Roman" w:hAnsi="Times New Roman" w:cs="Times New Roman"/>
          <w:bCs/>
          <w:sz w:val="24"/>
          <w:szCs w:val="24"/>
        </w:rPr>
        <w:t xml:space="preserve">ai 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pasiūlymų eilėje surašomi ekonominio naudingumo mažėjimo tvarka, t. y. pasiūlytų </w:t>
      </w:r>
      <w:r w:rsidR="005A2822">
        <w:rPr>
          <w:rFonts w:ascii="Times New Roman" w:hAnsi="Times New Roman" w:cs="Times New Roman"/>
          <w:bCs/>
          <w:sz w:val="24"/>
          <w:szCs w:val="24"/>
        </w:rPr>
        <w:t xml:space="preserve">palyginamųjų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kainų didėjimo tvarka. Laimėtoju bus nustatomas tiekėjas, esantis pasiūlymų eilės pirmoje vietoje</w:t>
      </w:r>
      <w:r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96122904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14113D"/>
    <w:rsid w:val="00190FC4"/>
    <w:rsid w:val="0024041F"/>
    <w:rsid w:val="002B66EF"/>
    <w:rsid w:val="002B7F74"/>
    <w:rsid w:val="00453A86"/>
    <w:rsid w:val="004971EC"/>
    <w:rsid w:val="005A2822"/>
    <w:rsid w:val="005E01B0"/>
    <w:rsid w:val="00696907"/>
    <w:rsid w:val="006A7398"/>
    <w:rsid w:val="00926029"/>
    <w:rsid w:val="00981984"/>
    <w:rsid w:val="00A2145F"/>
    <w:rsid w:val="00A83932"/>
    <w:rsid w:val="00B46185"/>
    <w:rsid w:val="00C53E38"/>
    <w:rsid w:val="00D408F7"/>
    <w:rsid w:val="00D4109C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3f7e03d-3f26-4a58-8ae3-af2398cd403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3</cp:revision>
  <dcterms:created xsi:type="dcterms:W3CDTF">2025-03-10T07:42:00Z</dcterms:created>
  <dcterms:modified xsi:type="dcterms:W3CDTF">2025-03-10T10:24:00Z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